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My Water Consumption Data Analysis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8"/>
        <w:gridCol w:w="2712"/>
        <w:gridCol w:w="2600"/>
        <w:gridCol w:w="2600"/>
        <w:tblGridChange w:id="0">
          <w:tblGrid>
            <w:gridCol w:w="2878"/>
            <w:gridCol w:w="2712"/>
            <w:gridCol w:w="2600"/>
            <w:gridCol w:w="2600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Number of Times Activity was Performed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 of Water Used (gal)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Amount of Water Used per Activity (gal)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Bathroom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Flushing Toilet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3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Showering (Shower)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25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Bathing (Bath)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50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Brush Teeth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1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Kitchen/Household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Washing Dishes by hand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30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Dishwasher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15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Washing Machine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30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Outside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Washing Car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30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Watering Grass (30 mins)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15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 ____ 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right"/>
        <w:rPr/>
      </w:pPr>
      <w:r w:rsidDel="00000000" w:rsidR="00000000" w:rsidRPr="00000000">
        <w:rPr>
          <w:rtl w:val="0"/>
        </w:rPr>
        <w:t xml:space="preserve">Total Water Used_______________________ Gallons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812F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semiHidden w:val="1"/>
    <w:unhideWhenUsed w:val="1"/>
    <w:rsid w:val="008812F7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+NuHQqS48O50SpDtJuCJwFcVAA==">AMUW2mWKvcTNRPCNEQf7J9+YL6GP7GxOvEhVHSlGyovBGUx/w57Pfd4WXFz2KFIE3TziqrCVQRmLTLPL16w2G22BKSN2+8kSOLO+SeJxphuiX2dfgGlLJw4=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2021-03-10T23:28:00Z</dcterms:created>
  <dc:creator>MINDY EKSTROM</dc:creator>
</cp:coreProperties>
</file>